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0EC6" w14:textId="77777777" w:rsidR="005029B4" w:rsidRDefault="00000000">
      <w:pPr>
        <w:pStyle w:val="BodyText"/>
        <w:spacing w:before="81"/>
        <w:ind w:left="119"/>
      </w:pPr>
      <w:r>
        <w:rPr>
          <w:spacing w:val="-2"/>
        </w:rPr>
        <w:t>(Date)</w:t>
      </w:r>
    </w:p>
    <w:p w14:paraId="2476B0C0" w14:textId="77777777" w:rsidR="005029B4" w:rsidRDefault="00000000">
      <w:pPr>
        <w:pStyle w:val="BodyText"/>
        <w:spacing w:before="173"/>
        <w:ind w:left="119" w:right="5252"/>
      </w:pPr>
      <w:r>
        <w:t>The</w:t>
      </w:r>
      <w:r>
        <w:rPr>
          <w:spacing w:val="-8"/>
        </w:rPr>
        <w:t xml:space="preserve"> </w:t>
      </w:r>
      <w:r>
        <w:t>Honorable</w:t>
      </w:r>
      <w:r>
        <w:rPr>
          <w:spacing w:val="-7"/>
        </w:rPr>
        <w:t xml:space="preserve"> </w:t>
      </w:r>
      <w:r>
        <w:t>(First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t>name) 308 House Office Building</w:t>
      </w:r>
    </w:p>
    <w:p w14:paraId="78678219" w14:textId="77777777" w:rsidR="005029B4" w:rsidRDefault="00000000">
      <w:pPr>
        <w:pStyle w:val="BodyText"/>
        <w:spacing w:before="1"/>
        <w:ind w:left="119" w:right="5252"/>
      </w:pPr>
      <w:r>
        <w:t>402 South Monroe Street Tallahassee,</w:t>
      </w:r>
      <w:r>
        <w:rPr>
          <w:spacing w:val="-16"/>
        </w:rPr>
        <w:t xml:space="preserve"> </w:t>
      </w:r>
      <w:r>
        <w:t>FL</w:t>
      </w:r>
      <w:r>
        <w:rPr>
          <w:spacing w:val="-16"/>
        </w:rPr>
        <w:t xml:space="preserve"> </w:t>
      </w:r>
      <w:r>
        <w:t>32399-1300</w:t>
      </w:r>
    </w:p>
    <w:p w14:paraId="35F6FCCF" w14:textId="77777777" w:rsidR="005029B4" w:rsidRDefault="005029B4">
      <w:pPr>
        <w:pStyle w:val="BodyText"/>
        <w:spacing w:before="7"/>
      </w:pPr>
    </w:p>
    <w:p w14:paraId="5F4D5143" w14:textId="77777777" w:rsidR="005029B4" w:rsidRDefault="00000000">
      <w:pPr>
        <w:pStyle w:val="Title"/>
      </w:pPr>
      <w:r>
        <w:t>RE:</w:t>
      </w:r>
      <w:r>
        <w:rPr>
          <w:spacing w:val="-8"/>
        </w:rPr>
        <w:t xml:space="preserve"> </w:t>
      </w:r>
      <w:r>
        <w:t>HB</w:t>
      </w:r>
      <w:r>
        <w:rPr>
          <w:spacing w:val="-7"/>
        </w:rPr>
        <w:t xml:space="preserve"> </w:t>
      </w:r>
      <w:r>
        <w:t>583</w:t>
      </w:r>
      <w:r>
        <w:rPr>
          <w:spacing w:val="-6"/>
        </w:rPr>
        <w:t xml:space="preserve"> </w:t>
      </w:r>
      <w:r>
        <w:t>(2023)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Stripping</w:t>
      </w:r>
      <w:r>
        <w:rPr>
          <w:spacing w:val="-7"/>
        </w:rPr>
        <w:t xml:space="preserve"> </w:t>
      </w:r>
      <w:r>
        <w:t>Away</w:t>
      </w:r>
      <w:r>
        <w:rPr>
          <w:spacing w:val="-7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Acupuncturists</w:t>
      </w:r>
      <w:r>
        <w:rPr>
          <w:spacing w:val="-7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rPr>
          <w:spacing w:val="-2"/>
        </w:rPr>
        <w:t>Titles</w:t>
      </w:r>
    </w:p>
    <w:p w14:paraId="34335CCB" w14:textId="77777777" w:rsidR="005029B4" w:rsidRDefault="005029B4">
      <w:pPr>
        <w:pStyle w:val="BodyText"/>
        <w:spacing w:before="3"/>
        <w:rPr>
          <w:b/>
        </w:rPr>
      </w:pPr>
    </w:p>
    <w:p w14:paraId="317BAF57" w14:textId="77777777" w:rsidR="005029B4" w:rsidRDefault="00000000">
      <w:pPr>
        <w:pStyle w:val="BodyText"/>
        <w:ind w:left="119"/>
      </w:pPr>
      <w:r>
        <w:t>Dear</w:t>
      </w:r>
      <w:r>
        <w:rPr>
          <w:spacing w:val="-9"/>
        </w:rPr>
        <w:t xml:space="preserve"> </w:t>
      </w:r>
      <w:r>
        <w:t>Representative</w:t>
      </w:r>
      <w:r>
        <w:rPr>
          <w:spacing w:val="-8"/>
        </w:rPr>
        <w:t xml:space="preserve"> </w:t>
      </w:r>
      <w:r>
        <w:t>(Last</w:t>
      </w:r>
      <w:r>
        <w:rPr>
          <w:spacing w:val="-8"/>
        </w:rPr>
        <w:t xml:space="preserve"> </w:t>
      </w:r>
      <w:r>
        <w:rPr>
          <w:spacing w:val="-2"/>
        </w:rPr>
        <w:t>Name):</w:t>
      </w:r>
    </w:p>
    <w:p w14:paraId="71025D0B" w14:textId="77777777" w:rsidR="005029B4" w:rsidRDefault="005029B4">
      <w:pPr>
        <w:pStyle w:val="BodyText"/>
        <w:spacing w:before="2"/>
        <w:rPr>
          <w:sz w:val="27"/>
        </w:rPr>
      </w:pPr>
    </w:p>
    <w:p w14:paraId="02B850EE" w14:textId="77777777" w:rsidR="005029B4" w:rsidRDefault="00000000">
      <w:pPr>
        <w:pStyle w:val="BodyText"/>
        <w:ind w:left="119" w:right="110" w:firstLine="720"/>
      </w:pP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contacting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concern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HB</w:t>
      </w:r>
      <w:r>
        <w:rPr>
          <w:spacing w:val="-3"/>
        </w:rPr>
        <w:t xml:space="preserve"> </w:t>
      </w:r>
      <w:r>
        <w:t>583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title exemption or amendment that secures the professional title for </w:t>
      </w:r>
      <w:r>
        <w:rPr>
          <w:b/>
        </w:rPr>
        <w:t xml:space="preserve">Practitioner’s Name </w:t>
      </w:r>
      <w:r>
        <w:t>. If I understand the purpose of this new legislation, it is supposed to protect people from being confused about the type of provider is treating them.</w:t>
      </w:r>
    </w:p>
    <w:p w14:paraId="74057D85" w14:textId="77777777" w:rsidR="005029B4" w:rsidRDefault="005029B4">
      <w:pPr>
        <w:pStyle w:val="BodyText"/>
        <w:spacing w:before="12"/>
        <w:rPr>
          <w:sz w:val="27"/>
        </w:rPr>
      </w:pPr>
    </w:p>
    <w:p w14:paraId="11AD46F7" w14:textId="77777777" w:rsidR="005029B4" w:rsidRDefault="00000000">
      <w:pPr>
        <w:pStyle w:val="BodyText"/>
        <w:ind w:left="119" w:right="12" w:firstLine="720"/>
      </w:pPr>
      <w:r>
        <w:t xml:space="preserve">I’ve been a patient in the office of </w:t>
      </w:r>
      <w:r>
        <w:rPr>
          <w:b/>
        </w:rPr>
        <w:t xml:space="preserve">Practitioner Name </w:t>
      </w:r>
      <w:r>
        <w:t xml:space="preserve">for </w:t>
      </w:r>
      <w:r>
        <w:rPr>
          <w:b/>
        </w:rPr>
        <w:t xml:space="preserve">How Long </w:t>
      </w:r>
      <w:r>
        <w:t>and always felt like they were very clear about their training and college degrees.</w:t>
      </w:r>
      <w:r>
        <w:rPr>
          <w:spacing w:val="40"/>
        </w:rPr>
        <w:t xml:space="preserve"> </w:t>
      </w:r>
      <w:r>
        <w:t>The sign says it’s an acupuncturists’ office, and I am being treated with acupuncture and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affordable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well-being.</w:t>
      </w:r>
    </w:p>
    <w:p w14:paraId="3F882EA6" w14:textId="77777777" w:rsidR="005029B4" w:rsidRDefault="005029B4">
      <w:pPr>
        <w:pStyle w:val="BodyText"/>
        <w:spacing w:before="11"/>
        <w:rPr>
          <w:sz w:val="27"/>
        </w:rPr>
      </w:pPr>
    </w:p>
    <w:p w14:paraId="667263A1" w14:textId="77777777" w:rsidR="005029B4" w:rsidRDefault="00000000">
      <w:pPr>
        <w:pStyle w:val="BodyText"/>
        <w:ind w:left="119" w:right="416" w:firstLine="783"/>
        <w:jc w:val="both"/>
      </w:pPr>
      <w:r>
        <w:rPr>
          <w:b/>
        </w:rPr>
        <w:t>Practitioner</w:t>
      </w:r>
      <w:r>
        <w:rPr>
          <w:b/>
          <w:spacing w:val="-2"/>
        </w:rPr>
        <w:t xml:space="preserve"> </w:t>
      </w:r>
      <w:r>
        <w:rPr>
          <w:b/>
        </w:rPr>
        <w:t>Name</w:t>
      </w:r>
      <w:r>
        <w:rPr>
          <w:b/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team.</w:t>
      </w:r>
      <w:r>
        <w:rPr>
          <w:spacing w:val="40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no reason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HB</w:t>
      </w:r>
      <w:r>
        <w:rPr>
          <w:spacing w:val="-4"/>
        </w:rPr>
        <w:t xml:space="preserve"> </w:t>
      </w:r>
      <w:r>
        <w:t>583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hurts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acupuncturist’s</w:t>
      </w:r>
      <w:r>
        <w:rPr>
          <w:spacing w:val="-4"/>
        </w:rPr>
        <w:t xml:space="preserve"> </w:t>
      </w:r>
      <w:r>
        <w:t>reputation and makes it more costly and difficult to run a small business in this area.</w:t>
      </w:r>
    </w:p>
    <w:p w14:paraId="4D6502B6" w14:textId="77777777" w:rsidR="005029B4" w:rsidRDefault="005029B4">
      <w:pPr>
        <w:pStyle w:val="BodyText"/>
        <w:spacing w:before="2"/>
      </w:pPr>
    </w:p>
    <w:p w14:paraId="3725D72F" w14:textId="77777777" w:rsidR="005029B4" w:rsidRDefault="00000000">
      <w:pPr>
        <w:pStyle w:val="BodyText"/>
        <w:ind w:left="119" w:right="130" w:firstLine="720"/>
      </w:pPr>
      <w:r>
        <w:t>Please consider talking with Rep. Ralph Massullo, MD (Sponsor: HB 583)</w:t>
      </w:r>
      <w:r>
        <w:rPr>
          <w:spacing w:val="4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acupuncturists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bill.</w:t>
      </w:r>
      <w:r>
        <w:rPr>
          <w:spacing w:val="40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titles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degrees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hard earned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else.</w:t>
      </w:r>
      <w:r>
        <w:rPr>
          <w:spacing w:val="40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singled</w:t>
      </w:r>
      <w:r>
        <w:rPr>
          <w:spacing w:val="-2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behind in a way that is harmful when others are given exemptions or amendments to keep from damaging their businesses and reputations.</w:t>
      </w:r>
    </w:p>
    <w:p w14:paraId="41BD0276" w14:textId="77777777" w:rsidR="005029B4" w:rsidRDefault="005029B4">
      <w:pPr>
        <w:pStyle w:val="BodyText"/>
        <w:spacing w:before="7"/>
      </w:pPr>
    </w:p>
    <w:p w14:paraId="0B144149" w14:textId="78287B22" w:rsidR="005029B4" w:rsidRDefault="00000000">
      <w:pPr>
        <w:pStyle w:val="BodyText"/>
        <w:ind w:left="839"/>
      </w:pPr>
      <w:r>
        <w:t>I</w:t>
      </w:r>
      <w:r>
        <w:rPr>
          <w:spacing w:val="-6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vote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acupuncturists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added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4"/>
        </w:rPr>
        <w:t>bill</w:t>
      </w:r>
      <w:r w:rsidR="00B41A6B">
        <w:rPr>
          <w:spacing w:val="-4"/>
        </w:rPr>
        <w:t>.</w:t>
      </w:r>
    </w:p>
    <w:p w14:paraId="23194DE3" w14:textId="77777777" w:rsidR="005029B4" w:rsidRDefault="005029B4">
      <w:pPr>
        <w:pStyle w:val="BodyText"/>
        <w:spacing w:before="6"/>
      </w:pPr>
    </w:p>
    <w:p w14:paraId="1CCDB211" w14:textId="77777777" w:rsidR="005029B4" w:rsidRDefault="00000000">
      <w:pPr>
        <w:pStyle w:val="BodyText"/>
        <w:ind w:left="119"/>
      </w:pPr>
      <w:r>
        <w:rPr>
          <w:spacing w:val="-2"/>
        </w:rPr>
        <w:t>Respectfully,</w:t>
      </w:r>
    </w:p>
    <w:p w14:paraId="1A34FD49" w14:textId="77777777" w:rsidR="005029B4" w:rsidRDefault="005029B4">
      <w:pPr>
        <w:pStyle w:val="BodyText"/>
        <w:rPr>
          <w:sz w:val="20"/>
        </w:rPr>
      </w:pPr>
    </w:p>
    <w:p w14:paraId="7DE59B74" w14:textId="77777777" w:rsidR="005029B4" w:rsidRDefault="005029B4">
      <w:pPr>
        <w:pStyle w:val="BodyText"/>
        <w:rPr>
          <w:sz w:val="20"/>
        </w:rPr>
      </w:pPr>
    </w:p>
    <w:p w14:paraId="6C89AB59" w14:textId="77777777" w:rsidR="005029B4" w:rsidRDefault="00E7535E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8888BA9" wp14:editId="3962ABEF">
                <wp:simplePos x="0" y="0"/>
                <wp:positionH relativeFrom="page">
                  <wp:posOffset>926465</wp:posOffset>
                </wp:positionH>
                <wp:positionV relativeFrom="paragraph">
                  <wp:posOffset>99695</wp:posOffset>
                </wp:positionV>
                <wp:extent cx="2390775" cy="1270"/>
                <wp:effectExtent l="0" t="0" r="9525" b="1143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0775" cy="1270"/>
                        </a:xfrm>
                        <a:custGeom>
                          <a:avLst/>
                          <a:gdLst>
                            <a:gd name="T0" fmla="+- 0 1459 1459"/>
                            <a:gd name="T1" fmla="*/ T0 w 3765"/>
                            <a:gd name="T2" fmla="+- 0 5224 1459"/>
                            <a:gd name="T3" fmla="*/ T2 w 3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65">
                              <a:moveTo>
                                <a:pt x="0" y="0"/>
                              </a:moveTo>
                              <a:lnTo>
                                <a:pt x="3765" y="0"/>
                              </a:lnTo>
                            </a:path>
                          </a:pathLst>
                        </a:custGeom>
                        <a:noFill/>
                        <a:ln w="114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BEC54" id="docshape1" o:spid="_x0000_s1026" style="position:absolute;margin-left:72.95pt;margin-top:7.85pt;width:188.2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" path="m,l3765,e" filled="f" strokeweight=".31889mm">
                <v:path arrowok="t" o:connecttype="custom" o:connectlocs="0,0;2390775,0" o:connectangles="0,0"/>
                <w10:wrap type="topAndBottom" anchorx="page"/>
              </v:shape>
            </w:pict>
          </mc:Fallback>
        </mc:AlternateContent>
      </w:r>
    </w:p>
    <w:p w14:paraId="787F590F" w14:textId="77777777" w:rsidR="005029B4" w:rsidRDefault="00000000">
      <w:pPr>
        <w:pStyle w:val="BodyText"/>
        <w:spacing w:before="24"/>
        <w:ind w:left="119" w:right="6695"/>
      </w:pPr>
      <w:r>
        <w:t>(Supporter</w:t>
      </w:r>
      <w:r>
        <w:rPr>
          <w:spacing w:val="-1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Name) (city, county name)</w:t>
      </w:r>
    </w:p>
    <w:sectPr w:rsidR="005029B4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B4"/>
    <w:rsid w:val="005029B4"/>
    <w:rsid w:val="00B41A6B"/>
    <w:rsid w:val="00E7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06C6C"/>
  <w15:docId w15:val="{DCFA768F-78EB-E549-8C04-2C2BDBAA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11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HB 583 Patient Template letter Final  (3).docx</dc:title>
  <cp:lastModifiedBy>Ellen Teeter</cp:lastModifiedBy>
  <cp:revision>3</cp:revision>
  <cp:lastPrinted>2023-04-24T13:20:00Z</cp:lastPrinted>
  <dcterms:created xsi:type="dcterms:W3CDTF">2023-04-24T13:20:00Z</dcterms:created>
  <dcterms:modified xsi:type="dcterms:W3CDTF">2023-04-24T13:25:00Z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Word</vt:lpwstr>
  </property>
  <property fmtid="{D5CDD505-2E9C-101B-9397-08002B2CF9AE}" pid="4" name="LastSaved">
    <vt:filetime>2023-04-24T00:00:00Z</vt:filetime>
  </property>
  <property fmtid="{D5CDD505-2E9C-101B-9397-08002B2CF9AE}" pid="5" name="Producer">
    <vt:lpwstr>macOS Version 13.2.1 (Build 22D68) Quartz PDFContext</vt:lpwstr>
  </property>
</Properties>
</file>